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C7" w:rsidRDefault="00351154" w:rsidP="00DC6CC7">
      <w:pPr>
        <w:jc w:val="center"/>
        <w:rPr>
          <w:rFonts w:ascii="Arial" w:hAnsi="Arial" w:cs="Arial"/>
          <w:b/>
        </w:rPr>
      </w:pPr>
      <w:r>
        <w:rPr>
          <w:rFonts w:ascii="Arial" w:hAnsi="Arial" w:cs="Arial"/>
          <w:b/>
        </w:rPr>
        <w:t>COLLEGE COUNCIL – March 16</w:t>
      </w:r>
      <w:r w:rsidR="00DC6CC7">
        <w:rPr>
          <w:rFonts w:ascii="Arial" w:hAnsi="Arial" w:cs="Arial"/>
          <w:b/>
        </w:rPr>
        <w:t>, 2012</w:t>
      </w:r>
    </w:p>
    <w:p w:rsidR="00DC6CC7" w:rsidRDefault="00DC6CC7" w:rsidP="00DC6CC7">
      <w:pPr>
        <w:jc w:val="center"/>
        <w:rPr>
          <w:rFonts w:ascii="Arial" w:hAnsi="Arial" w:cs="Arial"/>
          <w:b/>
        </w:rPr>
      </w:pPr>
      <w:r>
        <w:rPr>
          <w:rFonts w:ascii="Arial" w:hAnsi="Arial" w:cs="Arial"/>
          <w:b/>
        </w:rPr>
        <w:t xml:space="preserve">CC-127 in </w:t>
      </w:r>
      <w:smartTag w:uri="urn:schemas-microsoft-com:office:smarttags" w:element="place">
        <w:smartTag w:uri="urn:schemas-microsoft-com:office:smarttags" w:element="PlaceName">
          <w:r>
            <w:rPr>
              <w:rFonts w:ascii="Arial" w:hAnsi="Arial" w:cs="Arial"/>
              <w:b/>
            </w:rPr>
            <w:t>Bill</w:t>
          </w:r>
        </w:smartTag>
        <w:r>
          <w:rPr>
            <w:rFonts w:ascii="Arial" w:hAnsi="Arial" w:cs="Arial"/>
            <w:b/>
          </w:rPr>
          <w:t xml:space="preserve"> </w:t>
        </w:r>
        <w:proofErr w:type="spellStart"/>
        <w:smartTag w:uri="urn:schemas-microsoft-com:office:smarttags" w:element="PlaceName">
          <w:r>
            <w:rPr>
              <w:rFonts w:ascii="Arial" w:hAnsi="Arial" w:cs="Arial"/>
              <w:b/>
            </w:rPr>
            <w:t>Brod</w:t>
          </w:r>
        </w:smartTag>
        <w:proofErr w:type="spellEnd"/>
        <w:r>
          <w:rPr>
            <w:rFonts w:ascii="Arial" w:hAnsi="Arial" w:cs="Arial"/>
            <w:b/>
          </w:rPr>
          <w:t xml:space="preserve"> </w:t>
        </w:r>
        <w:smartTag w:uri="urn:schemas-microsoft-com:office:smarttags" w:element="PlaceType">
          <w:r>
            <w:rPr>
              <w:rFonts w:ascii="Arial" w:hAnsi="Arial" w:cs="Arial"/>
              <w:b/>
            </w:rPr>
            <w:t>Community Center</w:t>
          </w:r>
        </w:smartTag>
      </w:smartTag>
      <w:r>
        <w:rPr>
          <w:rFonts w:ascii="Arial" w:hAnsi="Arial" w:cs="Arial"/>
          <w:b/>
        </w:rPr>
        <w:t xml:space="preserve"> ● 12-1:30pm</w:t>
      </w:r>
    </w:p>
    <w:p w:rsidR="00DC6CC7" w:rsidRDefault="00DC6CC7" w:rsidP="00DC6CC7">
      <w:pPr>
        <w:jc w:val="center"/>
        <w:rPr>
          <w:rFonts w:ascii="Arial" w:hAnsi="Arial" w:cs="Arial"/>
          <w:b/>
        </w:rPr>
      </w:pPr>
    </w:p>
    <w:tbl>
      <w:tblPr>
        <w:tblW w:w="14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068"/>
        <w:gridCol w:w="10620"/>
      </w:tblGrid>
      <w:tr w:rsidR="00DC6CC7" w:rsidTr="00200D75">
        <w:tc>
          <w:tcPr>
            <w:tcW w:w="4068" w:type="dxa"/>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C6CC7" w:rsidRDefault="00DC6CC7" w:rsidP="00200D75">
            <w:pPr>
              <w:jc w:val="center"/>
              <w:rPr>
                <w:rFonts w:ascii="Arial" w:hAnsi="Arial" w:cs="Arial"/>
              </w:rPr>
            </w:pPr>
            <w:r>
              <w:rPr>
                <w:rFonts w:ascii="Arial" w:hAnsi="Arial" w:cs="Arial"/>
                <w:sz w:val="22"/>
                <w:szCs w:val="22"/>
              </w:rPr>
              <w:t>TOPIC / PRESENTER</w:t>
            </w:r>
          </w:p>
        </w:tc>
        <w:tc>
          <w:tcPr>
            <w:tcW w:w="10620" w:type="dxa"/>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C6CC7" w:rsidRDefault="00DC6CC7" w:rsidP="00200D75">
            <w:pPr>
              <w:jc w:val="center"/>
              <w:rPr>
                <w:rFonts w:ascii="Arial" w:hAnsi="Arial" w:cs="Arial"/>
                <w:i/>
                <w:iCs/>
              </w:rPr>
            </w:pPr>
            <w:r>
              <w:rPr>
                <w:rFonts w:ascii="Arial" w:hAnsi="Arial" w:cs="Arial"/>
                <w:i/>
                <w:iCs/>
                <w:sz w:val="22"/>
                <w:szCs w:val="22"/>
              </w:rPr>
              <w:t>KEY POINTS / NEXT STEPS (Action)</w:t>
            </w: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hideMark/>
          </w:tcPr>
          <w:p w:rsidR="00DC6CC7" w:rsidRDefault="00DC6CC7" w:rsidP="00200D75">
            <w:pPr>
              <w:rPr>
                <w:rFonts w:ascii="Arial" w:hAnsi="Arial" w:cs="Arial"/>
              </w:rPr>
            </w:pPr>
            <w:r>
              <w:rPr>
                <w:rFonts w:ascii="Arial" w:hAnsi="Arial" w:cs="Arial"/>
                <w:sz w:val="22"/>
                <w:szCs w:val="22"/>
              </w:rPr>
              <w:t>Approval of Minutes</w:t>
            </w:r>
          </w:p>
          <w:p w:rsidR="00DC6CC7" w:rsidRDefault="00DC6CC7" w:rsidP="00200D75">
            <w:pPr>
              <w:rPr>
                <w:rFonts w:ascii="Arial" w:hAnsi="Arial" w:cs="Arial"/>
              </w:rPr>
            </w:pPr>
            <w:r>
              <w:rPr>
                <w:rFonts w:ascii="Arial" w:hAnsi="Arial" w:cs="Arial"/>
                <w:sz w:val="22"/>
                <w:szCs w:val="22"/>
              </w:rPr>
              <w:t>Presenter: Cochran</w:t>
            </w:r>
          </w:p>
        </w:tc>
        <w:tc>
          <w:tcPr>
            <w:tcW w:w="10620" w:type="dxa"/>
            <w:tcBorders>
              <w:top w:val="single" w:sz="6" w:space="0" w:color="000000"/>
              <w:left w:val="single" w:sz="6" w:space="0" w:color="000000"/>
              <w:bottom w:val="single" w:sz="6" w:space="0" w:color="000000"/>
              <w:right w:val="single" w:sz="6" w:space="0" w:color="000000"/>
            </w:tcBorders>
          </w:tcPr>
          <w:p w:rsidR="00DC6CC7" w:rsidRDefault="00890F13" w:rsidP="00DC6CC7">
            <w:pPr>
              <w:numPr>
                <w:ilvl w:val="0"/>
                <w:numId w:val="1"/>
              </w:numPr>
              <w:autoSpaceDE w:val="0"/>
              <w:autoSpaceDN w:val="0"/>
              <w:adjustRightInd w:val="0"/>
              <w:rPr>
                <w:rFonts w:ascii="Arial" w:hAnsi="Arial" w:cs="Arial"/>
                <w:i/>
                <w:iCs/>
              </w:rPr>
            </w:pPr>
            <w:r>
              <w:rPr>
                <w:rFonts w:ascii="Arial" w:hAnsi="Arial" w:cs="Arial"/>
                <w:i/>
                <w:iCs/>
              </w:rPr>
              <w:t>3.2.12 minutes approved without comment</w:t>
            </w: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tcPr>
          <w:p w:rsidR="00DC6CC7" w:rsidRDefault="00890F13" w:rsidP="00200D75">
            <w:pPr>
              <w:rPr>
                <w:rFonts w:ascii="Arial" w:hAnsi="Arial" w:cs="Arial"/>
              </w:rPr>
            </w:pPr>
            <w:r>
              <w:rPr>
                <w:rFonts w:ascii="Arial" w:hAnsi="Arial" w:cs="Arial"/>
              </w:rPr>
              <w:t>Board Policy Section I:Instructional</w:t>
            </w:r>
          </w:p>
          <w:p w:rsidR="00890F13" w:rsidRDefault="00890F13" w:rsidP="00200D75">
            <w:pPr>
              <w:rPr>
                <w:rFonts w:ascii="Arial" w:hAnsi="Arial" w:cs="Arial"/>
              </w:rPr>
            </w:pPr>
            <w:r>
              <w:rPr>
                <w:rFonts w:ascii="Arial" w:hAnsi="Arial" w:cs="Arial"/>
              </w:rPr>
              <w:t>Presenter: Lundy</w:t>
            </w:r>
          </w:p>
        </w:tc>
        <w:tc>
          <w:tcPr>
            <w:tcW w:w="10620" w:type="dxa"/>
            <w:tcBorders>
              <w:top w:val="single" w:sz="6" w:space="0" w:color="000000"/>
              <w:left w:val="single" w:sz="6" w:space="0" w:color="000000"/>
              <w:bottom w:val="single" w:sz="6" w:space="0" w:color="000000"/>
              <w:right w:val="single" w:sz="6" w:space="0" w:color="000000"/>
            </w:tcBorders>
          </w:tcPr>
          <w:p w:rsidR="007866F1" w:rsidRPr="007866F1" w:rsidRDefault="00B40857" w:rsidP="007866F1">
            <w:pPr>
              <w:numPr>
                <w:ilvl w:val="0"/>
                <w:numId w:val="1"/>
              </w:numPr>
              <w:autoSpaceDE w:val="0"/>
              <w:autoSpaceDN w:val="0"/>
              <w:adjustRightInd w:val="0"/>
              <w:rPr>
                <w:rFonts w:ascii="Arial" w:hAnsi="Arial" w:cs="Arial"/>
                <w:i/>
                <w:iCs/>
              </w:rPr>
            </w:pPr>
            <w:r>
              <w:rPr>
                <w:rFonts w:ascii="Arial" w:hAnsi="Arial" w:cs="Arial"/>
                <w:i/>
                <w:iCs/>
              </w:rPr>
              <w:t>Ms</w:t>
            </w:r>
            <w:r w:rsidR="00947C4F">
              <w:rPr>
                <w:rFonts w:ascii="Arial" w:hAnsi="Arial" w:cs="Arial"/>
                <w:i/>
                <w:iCs/>
              </w:rPr>
              <w:t>.</w:t>
            </w:r>
            <w:r>
              <w:rPr>
                <w:rFonts w:ascii="Arial" w:hAnsi="Arial" w:cs="Arial"/>
                <w:i/>
                <w:iCs/>
              </w:rPr>
              <w:t xml:space="preserve"> Lundy presented the first reading of Board Policy </w:t>
            </w:r>
            <w:r w:rsidR="00A179D7">
              <w:rPr>
                <w:rFonts w:ascii="Arial" w:hAnsi="Arial" w:cs="Arial"/>
                <w:i/>
                <w:iCs/>
              </w:rPr>
              <w:t>S</w:t>
            </w:r>
            <w:r>
              <w:rPr>
                <w:rFonts w:ascii="Arial" w:hAnsi="Arial" w:cs="Arial"/>
                <w:i/>
                <w:iCs/>
              </w:rPr>
              <w:t>ection I: Instruction</w:t>
            </w:r>
            <w:r w:rsidR="00640A95">
              <w:rPr>
                <w:rFonts w:ascii="Arial" w:hAnsi="Arial" w:cs="Arial"/>
                <w:i/>
                <w:iCs/>
              </w:rPr>
              <w:t>,</w:t>
            </w:r>
            <w:r>
              <w:rPr>
                <w:rFonts w:ascii="Arial" w:hAnsi="Arial" w:cs="Arial"/>
                <w:i/>
                <w:iCs/>
              </w:rPr>
              <w:t xml:space="preserve"> sharing that proposed language </w:t>
            </w:r>
            <w:r w:rsidR="00471D4C">
              <w:rPr>
                <w:rFonts w:ascii="Arial" w:hAnsi="Arial" w:cs="Arial"/>
                <w:i/>
                <w:iCs/>
              </w:rPr>
              <w:t xml:space="preserve">changes do not alter the intent and </w:t>
            </w:r>
            <w:r>
              <w:rPr>
                <w:rFonts w:ascii="Arial" w:hAnsi="Arial" w:cs="Arial"/>
                <w:i/>
                <w:iCs/>
              </w:rPr>
              <w:t xml:space="preserve">are primarily housekeeping in nature.  </w:t>
            </w:r>
            <w:r w:rsidR="007866F1" w:rsidRPr="007866F1">
              <w:rPr>
                <w:rFonts w:ascii="Arial" w:hAnsi="Arial" w:cs="Arial"/>
                <w:i/>
                <w:iCs/>
              </w:rPr>
              <w:t>She also indicated that some items were removed from this section of the board policy, such as ASG and the school paper, because they are op</w:t>
            </w:r>
            <w:r w:rsidR="000B774B">
              <w:rPr>
                <w:rFonts w:ascii="Arial" w:hAnsi="Arial" w:cs="Arial"/>
                <w:i/>
                <w:iCs/>
              </w:rPr>
              <w:t>erational and not board policy.</w:t>
            </w:r>
          </w:p>
          <w:p w:rsidR="0099519A" w:rsidRDefault="00640A95" w:rsidP="007866F1">
            <w:pPr>
              <w:numPr>
                <w:ilvl w:val="0"/>
                <w:numId w:val="1"/>
              </w:numPr>
              <w:autoSpaceDE w:val="0"/>
              <w:autoSpaceDN w:val="0"/>
              <w:adjustRightInd w:val="0"/>
              <w:rPr>
                <w:rFonts w:ascii="Arial" w:hAnsi="Arial" w:cs="Arial"/>
                <w:i/>
                <w:iCs/>
              </w:rPr>
            </w:pPr>
            <w:r>
              <w:rPr>
                <w:rFonts w:ascii="Arial" w:hAnsi="Arial" w:cs="Arial"/>
                <w:i/>
                <w:iCs/>
              </w:rPr>
              <w:t xml:space="preserve"> </w:t>
            </w:r>
            <w:r w:rsidR="00471D4C">
              <w:rPr>
                <w:rFonts w:ascii="Arial" w:hAnsi="Arial" w:cs="Arial"/>
                <w:i/>
                <w:iCs/>
              </w:rPr>
              <w:t>Ms Lundy also identified that some policies still under review are not included in this reading.</w:t>
            </w:r>
            <w:r w:rsidR="009B387C">
              <w:rPr>
                <w:rFonts w:ascii="Arial" w:hAnsi="Arial" w:cs="Arial"/>
                <w:i/>
                <w:iCs/>
              </w:rPr>
              <w:t xml:space="preserve">  </w:t>
            </w:r>
          </w:p>
          <w:p w:rsidR="00DC6CC7" w:rsidRPr="007866F1" w:rsidRDefault="0099519A" w:rsidP="000B774B">
            <w:pPr>
              <w:numPr>
                <w:ilvl w:val="0"/>
                <w:numId w:val="1"/>
              </w:numPr>
              <w:autoSpaceDE w:val="0"/>
              <w:autoSpaceDN w:val="0"/>
              <w:adjustRightInd w:val="0"/>
              <w:rPr>
                <w:rFonts w:ascii="Arial" w:hAnsi="Arial" w:cs="Arial"/>
                <w:i/>
                <w:iCs/>
              </w:rPr>
            </w:pPr>
            <w:r>
              <w:rPr>
                <w:rFonts w:ascii="Arial" w:hAnsi="Arial" w:cs="Arial"/>
                <w:i/>
                <w:iCs/>
              </w:rPr>
              <w:t xml:space="preserve">Please forward your suggestions or comments to </w:t>
            </w:r>
            <w:hyperlink r:id="rId5" w:history="1">
              <w:r w:rsidR="007866F1" w:rsidRPr="0026056E">
                <w:rPr>
                  <w:rStyle w:val="Hyperlink"/>
                  <w:rFonts w:ascii="Arial" w:hAnsi="Arial" w:cs="Arial"/>
                  <w:i/>
                  <w:iCs/>
                </w:rPr>
                <w:t>elizabethl@clackamas.edu</w:t>
              </w:r>
            </w:hyperlink>
            <w:r w:rsidR="00A179D7">
              <w:t>.</w:t>
            </w:r>
            <w:r w:rsidRPr="007866F1">
              <w:rPr>
                <w:rFonts w:ascii="Arial" w:hAnsi="Arial" w:cs="Arial"/>
                <w:i/>
                <w:iCs/>
              </w:rPr>
              <w:t xml:space="preserve">  </w:t>
            </w:r>
            <w:r w:rsidR="00471D4C" w:rsidRPr="007866F1">
              <w:rPr>
                <w:rFonts w:ascii="Arial" w:hAnsi="Arial" w:cs="Arial"/>
                <w:i/>
                <w:iCs/>
              </w:rPr>
              <w:t xml:space="preserve">Specific comments are being tracked by Patricia Scott who </w:t>
            </w:r>
            <w:r w:rsidR="000B774B">
              <w:rPr>
                <w:rFonts w:ascii="Arial" w:hAnsi="Arial" w:cs="Arial"/>
                <w:i/>
                <w:iCs/>
              </w:rPr>
              <w:t>will provide correction sheets showing all edits to date and will</w:t>
            </w:r>
            <w:r w:rsidR="00471D4C" w:rsidRPr="007866F1">
              <w:rPr>
                <w:rFonts w:ascii="Arial" w:hAnsi="Arial" w:cs="Arial"/>
                <w:i/>
                <w:iCs/>
              </w:rPr>
              <w:t xml:space="preserve"> be posted with the second reading of this Section.</w:t>
            </w: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tcPr>
          <w:p w:rsidR="00DC6CC7" w:rsidRDefault="00890F13" w:rsidP="00200D75">
            <w:pPr>
              <w:rPr>
                <w:rFonts w:ascii="Arial" w:hAnsi="Arial" w:cs="Arial"/>
              </w:rPr>
            </w:pPr>
            <w:r>
              <w:rPr>
                <w:rFonts w:ascii="Arial" w:hAnsi="Arial" w:cs="Arial"/>
              </w:rPr>
              <w:t>Board Policy Section J:Students</w:t>
            </w:r>
          </w:p>
          <w:p w:rsidR="00890F13" w:rsidRDefault="00890F13" w:rsidP="00200D75">
            <w:pPr>
              <w:rPr>
                <w:rFonts w:ascii="Arial" w:hAnsi="Arial" w:cs="Arial"/>
              </w:rPr>
            </w:pPr>
            <w:r>
              <w:rPr>
                <w:rFonts w:ascii="Arial" w:hAnsi="Arial" w:cs="Arial"/>
              </w:rPr>
              <w:t>Presenter: Lundy</w:t>
            </w:r>
          </w:p>
        </w:tc>
        <w:tc>
          <w:tcPr>
            <w:tcW w:w="10620" w:type="dxa"/>
            <w:tcBorders>
              <w:top w:val="single" w:sz="6" w:space="0" w:color="000000"/>
              <w:left w:val="single" w:sz="6" w:space="0" w:color="000000"/>
              <w:bottom w:val="single" w:sz="6" w:space="0" w:color="000000"/>
              <w:right w:val="single" w:sz="6" w:space="0" w:color="000000"/>
            </w:tcBorders>
          </w:tcPr>
          <w:p w:rsidR="00947C4F" w:rsidRDefault="001C5172" w:rsidP="001C5172">
            <w:pPr>
              <w:numPr>
                <w:ilvl w:val="0"/>
                <w:numId w:val="1"/>
              </w:numPr>
              <w:autoSpaceDE w:val="0"/>
              <w:autoSpaceDN w:val="0"/>
              <w:adjustRightInd w:val="0"/>
              <w:rPr>
                <w:rFonts w:ascii="Arial" w:hAnsi="Arial" w:cs="Arial"/>
                <w:i/>
                <w:iCs/>
              </w:rPr>
            </w:pPr>
            <w:r>
              <w:rPr>
                <w:rFonts w:ascii="Arial" w:hAnsi="Arial" w:cs="Arial"/>
                <w:i/>
                <w:iCs/>
              </w:rPr>
              <w:t>Elizabeth</w:t>
            </w:r>
            <w:r w:rsidR="00471D4C">
              <w:rPr>
                <w:rFonts w:ascii="Arial" w:hAnsi="Arial" w:cs="Arial"/>
                <w:i/>
                <w:iCs/>
              </w:rPr>
              <w:t xml:space="preserve"> Lundy presented the</w:t>
            </w:r>
            <w:r w:rsidR="00A179D7">
              <w:rPr>
                <w:rFonts w:ascii="Arial" w:hAnsi="Arial" w:cs="Arial"/>
                <w:i/>
                <w:iCs/>
              </w:rPr>
              <w:t xml:space="preserve"> first reading of Board Policy S</w:t>
            </w:r>
            <w:r w:rsidR="00471D4C">
              <w:rPr>
                <w:rFonts w:ascii="Arial" w:hAnsi="Arial" w:cs="Arial"/>
                <w:i/>
                <w:iCs/>
              </w:rPr>
              <w:t xml:space="preserve">ection </w:t>
            </w:r>
            <w:r>
              <w:rPr>
                <w:rFonts w:ascii="Arial" w:hAnsi="Arial" w:cs="Arial"/>
                <w:i/>
                <w:iCs/>
              </w:rPr>
              <w:t>J</w:t>
            </w:r>
            <w:r w:rsidR="00471D4C">
              <w:rPr>
                <w:rFonts w:ascii="Arial" w:hAnsi="Arial" w:cs="Arial"/>
                <w:i/>
                <w:iCs/>
              </w:rPr>
              <w:t xml:space="preserve">: </w:t>
            </w:r>
            <w:r>
              <w:rPr>
                <w:rFonts w:ascii="Arial" w:hAnsi="Arial" w:cs="Arial"/>
                <w:i/>
                <w:iCs/>
              </w:rPr>
              <w:t>Students</w:t>
            </w:r>
            <w:r w:rsidR="00471D4C">
              <w:rPr>
                <w:rFonts w:ascii="Arial" w:hAnsi="Arial" w:cs="Arial"/>
                <w:i/>
                <w:iCs/>
              </w:rPr>
              <w:t xml:space="preserve">, </w:t>
            </w:r>
            <w:r w:rsidR="0099519A">
              <w:rPr>
                <w:rFonts w:ascii="Arial" w:hAnsi="Arial" w:cs="Arial"/>
                <w:i/>
                <w:iCs/>
              </w:rPr>
              <w:t xml:space="preserve">stating that </w:t>
            </w:r>
            <w:r w:rsidR="00471D4C">
              <w:rPr>
                <w:rFonts w:ascii="Arial" w:hAnsi="Arial" w:cs="Arial"/>
                <w:i/>
                <w:iCs/>
              </w:rPr>
              <w:t>proposed language changes</w:t>
            </w:r>
            <w:r>
              <w:rPr>
                <w:rFonts w:ascii="Arial" w:hAnsi="Arial" w:cs="Arial"/>
                <w:i/>
                <w:iCs/>
              </w:rPr>
              <w:t xml:space="preserve"> are minor</w:t>
            </w:r>
            <w:r w:rsidR="007866F1">
              <w:rPr>
                <w:rFonts w:ascii="Arial" w:hAnsi="Arial" w:cs="Arial"/>
                <w:i/>
                <w:iCs/>
              </w:rPr>
              <w:t xml:space="preserve">.  </w:t>
            </w:r>
            <w:r w:rsidR="007866F1" w:rsidRPr="007866F1">
              <w:rPr>
                <w:rFonts w:ascii="Arial" w:hAnsi="Arial" w:cs="Arial"/>
                <w:i/>
                <w:iCs/>
              </w:rPr>
              <w:t xml:space="preserve">She also indicated some items were removed from this section, such as Students' Rights and responsibilities, because they are operational and not board policy.  She noted that some policies are found in multiple sections, </w:t>
            </w:r>
            <w:r w:rsidR="00A179D7">
              <w:rPr>
                <w:rFonts w:ascii="Arial" w:hAnsi="Arial" w:cs="Arial"/>
                <w:i/>
                <w:iCs/>
              </w:rPr>
              <w:t>for example, Tobacco Use is in S</w:t>
            </w:r>
            <w:r w:rsidR="007866F1" w:rsidRPr="007866F1">
              <w:rPr>
                <w:rFonts w:ascii="Arial" w:hAnsi="Arial" w:cs="Arial"/>
                <w:i/>
                <w:iCs/>
              </w:rPr>
              <w:t>ections J, K</w:t>
            </w:r>
            <w:r w:rsidR="000B774B">
              <w:rPr>
                <w:rFonts w:ascii="Arial" w:hAnsi="Arial" w:cs="Arial"/>
                <w:i/>
                <w:iCs/>
              </w:rPr>
              <w:t>,</w:t>
            </w:r>
            <w:r w:rsidR="007866F1" w:rsidRPr="007866F1">
              <w:rPr>
                <w:rFonts w:ascii="Arial" w:hAnsi="Arial" w:cs="Arial"/>
                <w:i/>
                <w:iCs/>
              </w:rPr>
              <w:t xml:space="preserve"> and G.</w:t>
            </w:r>
            <w:r w:rsidR="00947C4F">
              <w:rPr>
                <w:rFonts w:ascii="Arial" w:hAnsi="Arial" w:cs="Arial"/>
                <w:i/>
                <w:iCs/>
              </w:rPr>
              <w:t xml:space="preserve"> </w:t>
            </w:r>
            <w:r w:rsidR="0099519A">
              <w:rPr>
                <w:rFonts w:ascii="Arial" w:hAnsi="Arial" w:cs="Arial"/>
                <w:i/>
                <w:iCs/>
              </w:rPr>
              <w:t>The admissions portion addresses residency and senior citizen tuition rates.  Feedback</w:t>
            </w:r>
            <w:r w:rsidR="00A179D7">
              <w:rPr>
                <w:rFonts w:ascii="Arial" w:hAnsi="Arial" w:cs="Arial"/>
                <w:i/>
                <w:iCs/>
              </w:rPr>
              <w:t xml:space="preserve"> from CC identified</w:t>
            </w:r>
            <w:r w:rsidR="0099519A">
              <w:rPr>
                <w:rFonts w:ascii="Arial" w:hAnsi="Arial" w:cs="Arial"/>
                <w:i/>
                <w:iCs/>
              </w:rPr>
              <w:t xml:space="preserve"> a possible gap in international designation for students enrolling in distance learning courses and a spelling error of</w:t>
            </w:r>
            <w:r w:rsidR="00A179D7">
              <w:rPr>
                <w:rFonts w:ascii="Arial" w:hAnsi="Arial" w:cs="Arial"/>
                <w:i/>
                <w:iCs/>
              </w:rPr>
              <w:t xml:space="preserve"> “</w:t>
            </w:r>
            <w:r w:rsidR="0099519A">
              <w:rPr>
                <w:rFonts w:ascii="Arial" w:hAnsi="Arial" w:cs="Arial"/>
                <w:i/>
                <w:iCs/>
              </w:rPr>
              <w:t>in state</w:t>
            </w:r>
            <w:r w:rsidR="00A179D7">
              <w:rPr>
                <w:rFonts w:ascii="Arial" w:hAnsi="Arial" w:cs="Arial"/>
                <w:i/>
                <w:iCs/>
              </w:rPr>
              <w:t>”</w:t>
            </w:r>
            <w:r w:rsidR="0099519A">
              <w:rPr>
                <w:rFonts w:ascii="Arial" w:hAnsi="Arial" w:cs="Arial"/>
                <w:i/>
                <w:iCs/>
              </w:rPr>
              <w:t>.</w:t>
            </w:r>
          </w:p>
          <w:p w:rsidR="00DC6CC7" w:rsidRDefault="0099519A" w:rsidP="000B774B">
            <w:pPr>
              <w:numPr>
                <w:ilvl w:val="0"/>
                <w:numId w:val="1"/>
              </w:numPr>
              <w:autoSpaceDE w:val="0"/>
              <w:autoSpaceDN w:val="0"/>
              <w:adjustRightInd w:val="0"/>
              <w:rPr>
                <w:rFonts w:ascii="Arial" w:hAnsi="Arial" w:cs="Arial"/>
                <w:i/>
                <w:iCs/>
              </w:rPr>
            </w:pPr>
            <w:r>
              <w:rPr>
                <w:rFonts w:ascii="Arial" w:hAnsi="Arial" w:cs="Arial"/>
                <w:i/>
                <w:iCs/>
              </w:rPr>
              <w:t xml:space="preserve">Please forward your suggestions or comments to </w:t>
            </w:r>
            <w:hyperlink r:id="rId6" w:history="1">
              <w:r w:rsidR="007866F1" w:rsidRPr="0026056E">
                <w:rPr>
                  <w:rStyle w:val="Hyperlink"/>
                  <w:rFonts w:ascii="Arial" w:hAnsi="Arial" w:cs="Arial"/>
                  <w:i/>
                  <w:iCs/>
                </w:rPr>
                <w:t>elizabethl@clackamas.edu</w:t>
              </w:r>
            </w:hyperlink>
            <w:r w:rsidR="00A179D7">
              <w:t>.</w:t>
            </w:r>
            <w:r>
              <w:rPr>
                <w:rFonts w:ascii="Arial" w:hAnsi="Arial" w:cs="Arial"/>
                <w:i/>
                <w:iCs/>
              </w:rPr>
              <w:t xml:space="preserve"> </w:t>
            </w:r>
            <w:r w:rsidR="00471D4C">
              <w:rPr>
                <w:rFonts w:ascii="Arial" w:hAnsi="Arial" w:cs="Arial"/>
                <w:i/>
                <w:iCs/>
              </w:rPr>
              <w:t>Specific comments are being tracked by Patricia Scott who</w:t>
            </w:r>
            <w:r w:rsidR="000B774B">
              <w:rPr>
                <w:rFonts w:ascii="Arial" w:hAnsi="Arial" w:cs="Arial"/>
                <w:i/>
                <w:iCs/>
              </w:rPr>
              <w:t xml:space="preserve"> will provide correction sheets</w:t>
            </w:r>
            <w:r w:rsidR="00471D4C">
              <w:rPr>
                <w:rFonts w:ascii="Arial" w:hAnsi="Arial" w:cs="Arial"/>
                <w:i/>
                <w:iCs/>
              </w:rPr>
              <w:t xml:space="preserve"> </w:t>
            </w:r>
            <w:r w:rsidR="000B774B">
              <w:rPr>
                <w:rFonts w:ascii="Arial" w:hAnsi="Arial" w:cs="Arial"/>
                <w:i/>
                <w:iCs/>
              </w:rPr>
              <w:t>reflect</w:t>
            </w:r>
            <w:r w:rsidR="00471D4C">
              <w:rPr>
                <w:rFonts w:ascii="Arial" w:hAnsi="Arial" w:cs="Arial"/>
                <w:i/>
                <w:iCs/>
              </w:rPr>
              <w:t>ing all edits to date, to be posted w</w:t>
            </w:r>
            <w:r w:rsidR="00A179D7">
              <w:rPr>
                <w:rFonts w:ascii="Arial" w:hAnsi="Arial" w:cs="Arial"/>
                <w:i/>
                <w:iCs/>
              </w:rPr>
              <w:t>ith the second reading of this s</w:t>
            </w:r>
            <w:r w:rsidR="00471D4C">
              <w:rPr>
                <w:rFonts w:ascii="Arial" w:hAnsi="Arial" w:cs="Arial"/>
                <w:i/>
                <w:iCs/>
              </w:rPr>
              <w:t>ection.</w:t>
            </w: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tcPr>
          <w:p w:rsidR="00DC6CC7" w:rsidRDefault="00890F13" w:rsidP="00200D75">
            <w:pPr>
              <w:rPr>
                <w:rFonts w:ascii="Arial" w:hAnsi="Arial" w:cs="Arial"/>
              </w:rPr>
            </w:pPr>
            <w:r>
              <w:rPr>
                <w:rFonts w:ascii="Arial" w:hAnsi="Arial" w:cs="Arial"/>
              </w:rPr>
              <w:t>Warrior Dash</w:t>
            </w:r>
          </w:p>
          <w:p w:rsidR="00890F13" w:rsidRDefault="00890F13" w:rsidP="00200D75">
            <w:pPr>
              <w:rPr>
                <w:rFonts w:ascii="Arial" w:hAnsi="Arial" w:cs="Arial"/>
              </w:rPr>
            </w:pPr>
            <w:r>
              <w:rPr>
                <w:rFonts w:ascii="Arial" w:hAnsi="Arial" w:cs="Arial"/>
              </w:rPr>
              <w:t>Presenter: Collins</w:t>
            </w:r>
          </w:p>
        </w:tc>
        <w:tc>
          <w:tcPr>
            <w:tcW w:w="10620" w:type="dxa"/>
            <w:tcBorders>
              <w:top w:val="single" w:sz="6" w:space="0" w:color="000000"/>
              <w:left w:val="single" w:sz="6" w:space="0" w:color="000000"/>
              <w:bottom w:val="single" w:sz="6" w:space="0" w:color="000000"/>
              <w:right w:val="single" w:sz="6" w:space="0" w:color="000000"/>
            </w:tcBorders>
          </w:tcPr>
          <w:p w:rsidR="007866F1" w:rsidRPr="007866F1" w:rsidRDefault="007866F1" w:rsidP="007866F1">
            <w:pPr>
              <w:pStyle w:val="ListParagraph"/>
              <w:numPr>
                <w:ilvl w:val="0"/>
                <w:numId w:val="1"/>
              </w:numPr>
              <w:rPr>
                <w:rFonts w:ascii="Arial" w:hAnsi="Arial" w:cs="Arial"/>
                <w:i/>
                <w:iCs/>
              </w:rPr>
            </w:pPr>
            <w:r w:rsidRPr="007866F1">
              <w:rPr>
                <w:rFonts w:ascii="Arial" w:hAnsi="Arial" w:cs="Arial"/>
                <w:i/>
                <w:iCs/>
              </w:rPr>
              <w:t>Mary Collins shared information about the Warrior Dash scheduled for Sep. 8th &amp; 9th at Horning’s Hideout in North Plains.  She described the obstacle course and her gratifying experience as a participant in last year’s event.  She invites anyone interested in participating this year to contact her for group training opportunities and to sign up for the 9:30 a.m. wave on Sat. 8th so that CCC can run as a team.  For more information contact Mary at X0764  or go to the Warrior Dash web page</w:t>
            </w:r>
            <w:r>
              <w:rPr>
                <w:rFonts w:ascii="Arial" w:hAnsi="Arial" w:cs="Arial"/>
                <w:i/>
                <w:iCs/>
              </w:rPr>
              <w:t xml:space="preserve"> </w:t>
            </w:r>
            <w:hyperlink r:id="rId7" w:history="1">
              <w:r w:rsidRPr="007866F1">
                <w:rPr>
                  <w:rFonts w:ascii="Arial" w:hAnsi="Arial" w:cs="Arial"/>
                  <w:u w:val="single"/>
                </w:rPr>
                <w:t>http://www.warriordash.com/register2012_oregon.php#</w:t>
              </w:r>
            </w:hyperlink>
            <w:r w:rsidRPr="007866F1">
              <w:rPr>
                <w:rFonts w:ascii="Times New Roman" w:hAnsi="Times New Roman"/>
                <w:i/>
                <w:iCs/>
                <w:u w:val="single"/>
              </w:rPr>
              <w:t xml:space="preserve"> </w:t>
            </w:r>
          </w:p>
          <w:p w:rsidR="00DC6CC7" w:rsidRDefault="00DC6CC7" w:rsidP="00A179D7">
            <w:pPr>
              <w:autoSpaceDE w:val="0"/>
              <w:autoSpaceDN w:val="0"/>
              <w:adjustRightInd w:val="0"/>
              <w:ind w:left="360"/>
              <w:rPr>
                <w:rFonts w:ascii="Arial" w:hAnsi="Arial" w:cs="Arial"/>
                <w:i/>
                <w:iCs/>
              </w:rPr>
            </w:pPr>
          </w:p>
        </w:tc>
      </w:tr>
      <w:tr w:rsidR="00890F13" w:rsidTr="00200D75">
        <w:tc>
          <w:tcPr>
            <w:tcW w:w="4068" w:type="dxa"/>
            <w:tcBorders>
              <w:top w:val="single" w:sz="6" w:space="0" w:color="000000"/>
              <w:left w:val="single" w:sz="6" w:space="0" w:color="000000"/>
              <w:bottom w:val="single" w:sz="6" w:space="0" w:color="000000"/>
              <w:right w:val="single" w:sz="6" w:space="0" w:color="000000"/>
            </w:tcBorders>
            <w:vAlign w:val="center"/>
          </w:tcPr>
          <w:p w:rsidR="00890F13" w:rsidRDefault="00890F13" w:rsidP="00200D75">
            <w:pPr>
              <w:rPr>
                <w:rFonts w:ascii="Arial" w:hAnsi="Arial" w:cs="Arial"/>
              </w:rPr>
            </w:pPr>
            <w:r>
              <w:rPr>
                <w:rFonts w:ascii="Arial" w:hAnsi="Arial" w:cs="Arial"/>
              </w:rPr>
              <w:t xml:space="preserve">Foundations of Excellence  </w:t>
            </w:r>
          </w:p>
          <w:p w:rsidR="00890F13" w:rsidRDefault="00890F13" w:rsidP="00200D75">
            <w:pPr>
              <w:rPr>
                <w:rFonts w:ascii="Arial" w:hAnsi="Arial" w:cs="Arial"/>
              </w:rPr>
            </w:pPr>
            <w:r>
              <w:rPr>
                <w:rFonts w:ascii="Arial" w:hAnsi="Arial" w:cs="Arial"/>
              </w:rPr>
              <w:t>Presenters: King/Marks</w:t>
            </w:r>
          </w:p>
        </w:tc>
        <w:tc>
          <w:tcPr>
            <w:tcW w:w="10620" w:type="dxa"/>
            <w:tcBorders>
              <w:top w:val="single" w:sz="6" w:space="0" w:color="000000"/>
              <w:left w:val="single" w:sz="6" w:space="0" w:color="000000"/>
              <w:bottom w:val="single" w:sz="6" w:space="0" w:color="000000"/>
              <w:right w:val="single" w:sz="6" w:space="0" w:color="000000"/>
            </w:tcBorders>
          </w:tcPr>
          <w:p w:rsidR="007866F1" w:rsidRDefault="007866F1" w:rsidP="007866F1">
            <w:pPr>
              <w:numPr>
                <w:ilvl w:val="0"/>
                <w:numId w:val="1"/>
              </w:numPr>
              <w:autoSpaceDE w:val="0"/>
              <w:autoSpaceDN w:val="0"/>
              <w:adjustRightInd w:val="0"/>
              <w:rPr>
                <w:rFonts w:ascii="Arial" w:hAnsi="Arial" w:cs="Arial"/>
                <w:i/>
                <w:iCs/>
              </w:rPr>
            </w:pPr>
            <w:r>
              <w:rPr>
                <w:rFonts w:ascii="Arial" w:hAnsi="Arial" w:cs="Arial"/>
                <w:i/>
                <w:iCs/>
              </w:rPr>
              <w:t xml:space="preserve">Phillip King presented an update of the Foundations of Excellence, a year-long self study of new student experiences.  The team is comprised of 9 ‘dimensions’ sub committees, a 79 person steering committee, and task force, consulting with The Gardner Institute for Excellence in Undergraduate Education.  Utilizing data from student/staff surveys, committee member input, and college documents, the task force </w:t>
            </w:r>
            <w:r w:rsidR="00A179D7">
              <w:rPr>
                <w:rFonts w:ascii="Arial" w:hAnsi="Arial" w:cs="Arial"/>
                <w:i/>
                <w:iCs/>
              </w:rPr>
              <w:t>plans to</w:t>
            </w:r>
            <w:r>
              <w:rPr>
                <w:rFonts w:ascii="Arial" w:hAnsi="Arial" w:cs="Arial"/>
                <w:i/>
                <w:iCs/>
              </w:rPr>
              <w:t xml:space="preserve"> </w:t>
            </w:r>
            <w:r w:rsidR="00A179D7">
              <w:rPr>
                <w:rFonts w:ascii="Arial" w:hAnsi="Arial" w:cs="Arial"/>
                <w:i/>
                <w:iCs/>
              </w:rPr>
              <w:t xml:space="preserve">release </w:t>
            </w:r>
            <w:r>
              <w:rPr>
                <w:rFonts w:ascii="Arial" w:hAnsi="Arial" w:cs="Arial"/>
                <w:i/>
                <w:iCs/>
              </w:rPr>
              <w:t>a report</w:t>
            </w:r>
            <w:r w:rsidR="00A179D7">
              <w:rPr>
                <w:rFonts w:ascii="Arial" w:hAnsi="Arial" w:cs="Arial"/>
                <w:i/>
                <w:iCs/>
              </w:rPr>
              <w:t xml:space="preserve"> </w:t>
            </w:r>
            <w:r>
              <w:rPr>
                <w:rFonts w:ascii="Arial" w:hAnsi="Arial" w:cs="Arial"/>
                <w:i/>
                <w:iCs/>
              </w:rPr>
              <w:t>and recommendations on May 7</w:t>
            </w:r>
            <w:r w:rsidRPr="00A80018">
              <w:rPr>
                <w:rFonts w:ascii="Arial" w:hAnsi="Arial" w:cs="Arial"/>
                <w:i/>
                <w:iCs/>
                <w:vertAlign w:val="superscript"/>
              </w:rPr>
              <w:t>th</w:t>
            </w:r>
            <w:r>
              <w:rPr>
                <w:rFonts w:ascii="Arial" w:hAnsi="Arial" w:cs="Arial"/>
                <w:i/>
                <w:iCs/>
              </w:rPr>
              <w:t xml:space="preserve">. </w:t>
            </w:r>
          </w:p>
          <w:p w:rsidR="007866F1" w:rsidRDefault="007866F1" w:rsidP="007866F1">
            <w:pPr>
              <w:numPr>
                <w:ilvl w:val="0"/>
                <w:numId w:val="1"/>
              </w:numPr>
              <w:autoSpaceDE w:val="0"/>
              <w:autoSpaceDN w:val="0"/>
              <w:adjustRightInd w:val="0"/>
              <w:rPr>
                <w:rFonts w:ascii="Arial" w:hAnsi="Arial" w:cs="Arial"/>
                <w:i/>
                <w:iCs/>
              </w:rPr>
            </w:pPr>
            <w:r>
              <w:rPr>
                <w:rFonts w:ascii="Arial" w:hAnsi="Arial" w:cs="Arial"/>
                <w:i/>
                <w:iCs/>
              </w:rPr>
              <w:t xml:space="preserve">Current finding suggest CCC may benefit from: 1) a first year student strategic plan 2) campus </w:t>
            </w:r>
            <w:r>
              <w:rPr>
                <w:rFonts w:ascii="Arial" w:hAnsi="Arial" w:cs="Arial"/>
                <w:i/>
                <w:iCs/>
              </w:rPr>
              <w:lastRenderedPageBreak/>
              <w:t>wide systematic data sharing 3) mandatory placement testing 4) enforcement of pre-requisite requirements.</w:t>
            </w:r>
          </w:p>
          <w:p w:rsidR="00890F13" w:rsidRDefault="007866F1" w:rsidP="007866F1">
            <w:pPr>
              <w:numPr>
                <w:ilvl w:val="0"/>
                <w:numId w:val="1"/>
              </w:numPr>
              <w:autoSpaceDE w:val="0"/>
              <w:autoSpaceDN w:val="0"/>
              <w:adjustRightInd w:val="0"/>
              <w:rPr>
                <w:rFonts w:ascii="Arial" w:hAnsi="Arial" w:cs="Arial"/>
                <w:i/>
                <w:iCs/>
              </w:rPr>
            </w:pPr>
            <w:r>
              <w:rPr>
                <w:rFonts w:ascii="Arial" w:hAnsi="Arial" w:cs="Arial"/>
                <w:i/>
                <w:iCs/>
              </w:rPr>
              <w:t xml:space="preserve">Mr. King announced that </w:t>
            </w:r>
            <w:proofErr w:type="spellStart"/>
            <w:r>
              <w:rPr>
                <w:rFonts w:ascii="Arial" w:hAnsi="Arial" w:cs="Arial"/>
                <w:i/>
                <w:iCs/>
              </w:rPr>
              <w:t>FoE</w:t>
            </w:r>
            <w:proofErr w:type="spellEnd"/>
            <w:r>
              <w:rPr>
                <w:rFonts w:ascii="Arial" w:hAnsi="Arial" w:cs="Arial"/>
                <w:i/>
                <w:iCs/>
              </w:rPr>
              <w:t xml:space="preserve"> will host an exhibit hall in the Fireside Lounge April 16-27</w:t>
            </w:r>
            <w:r w:rsidRPr="00E24E90">
              <w:rPr>
                <w:rFonts w:ascii="Arial" w:hAnsi="Arial" w:cs="Arial"/>
                <w:i/>
                <w:iCs/>
                <w:vertAlign w:val="superscript"/>
              </w:rPr>
              <w:t>th</w:t>
            </w:r>
            <w:r>
              <w:rPr>
                <w:rFonts w:ascii="Arial" w:hAnsi="Arial" w:cs="Arial"/>
                <w:i/>
                <w:iCs/>
              </w:rPr>
              <w:t xml:space="preserve">.  The exhibit will demonstrate the information it has gathered and solicit comments from students and staff.  </w:t>
            </w: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hideMark/>
          </w:tcPr>
          <w:p w:rsidR="00DC6CC7" w:rsidRDefault="00DC6CC7" w:rsidP="00200D75">
            <w:pPr>
              <w:rPr>
                <w:rFonts w:ascii="Arial" w:hAnsi="Arial" w:cs="Arial"/>
              </w:rPr>
            </w:pPr>
            <w:r w:rsidRPr="00890F13">
              <w:rPr>
                <w:rFonts w:ascii="Arial" w:hAnsi="Arial" w:cs="Arial"/>
              </w:rPr>
              <w:lastRenderedPageBreak/>
              <w:t>Exempt Update</w:t>
            </w:r>
          </w:p>
          <w:p w:rsidR="00DC6CC7" w:rsidRDefault="00DC6CC7" w:rsidP="00200D75">
            <w:pPr>
              <w:rPr>
                <w:rFonts w:ascii="Arial" w:hAnsi="Arial" w:cs="Arial"/>
              </w:rPr>
            </w:pPr>
            <w:r w:rsidRPr="00890F13">
              <w:rPr>
                <w:rFonts w:ascii="Arial" w:hAnsi="Arial" w:cs="Arial"/>
              </w:rPr>
              <w:t>Presenter:</w:t>
            </w:r>
            <w:r w:rsidR="00890F13" w:rsidRPr="00890F13">
              <w:rPr>
                <w:rFonts w:ascii="Arial" w:hAnsi="Arial" w:cs="Arial"/>
              </w:rPr>
              <w:t xml:space="preserve"> Bob Cochran</w:t>
            </w:r>
          </w:p>
        </w:tc>
        <w:tc>
          <w:tcPr>
            <w:tcW w:w="10620" w:type="dxa"/>
            <w:tcBorders>
              <w:top w:val="single" w:sz="6" w:space="0" w:color="000000"/>
              <w:left w:val="single" w:sz="6" w:space="0" w:color="000000"/>
              <w:bottom w:val="single" w:sz="6" w:space="0" w:color="000000"/>
              <w:right w:val="single" w:sz="6" w:space="0" w:color="000000"/>
            </w:tcBorders>
          </w:tcPr>
          <w:p w:rsidR="00DC6CC7" w:rsidRDefault="007866F1" w:rsidP="00DC6CC7">
            <w:pPr>
              <w:numPr>
                <w:ilvl w:val="0"/>
                <w:numId w:val="1"/>
              </w:numPr>
              <w:autoSpaceDE w:val="0"/>
              <w:autoSpaceDN w:val="0"/>
              <w:adjustRightInd w:val="0"/>
              <w:rPr>
                <w:rFonts w:ascii="Arial" w:hAnsi="Arial" w:cs="Arial"/>
                <w:i/>
                <w:iCs/>
              </w:rPr>
            </w:pPr>
            <w:r>
              <w:rPr>
                <w:rFonts w:ascii="Arial" w:hAnsi="Arial" w:cs="Arial"/>
                <w:i/>
                <w:iCs/>
              </w:rPr>
              <w:t>Mr. Cochran shared that the ASC are planning the all-staff breakfast, Mar 22</w:t>
            </w:r>
            <w:r w:rsidRPr="00724C90">
              <w:rPr>
                <w:rFonts w:ascii="Arial" w:hAnsi="Arial" w:cs="Arial"/>
                <w:i/>
                <w:iCs/>
                <w:vertAlign w:val="superscript"/>
              </w:rPr>
              <w:t>nd</w:t>
            </w:r>
            <w:r>
              <w:rPr>
                <w:rFonts w:ascii="Arial" w:hAnsi="Arial" w:cs="Arial"/>
                <w:i/>
                <w:iCs/>
              </w:rPr>
              <w:t xml:space="preserve"> 7-10 a.m. with entertainment by Bill Briare, David Mount and Scott Giltz.</w:t>
            </w: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hideMark/>
          </w:tcPr>
          <w:p w:rsidR="00DC6CC7" w:rsidRDefault="00DC6CC7" w:rsidP="00200D75">
            <w:pPr>
              <w:rPr>
                <w:rFonts w:ascii="Arial" w:hAnsi="Arial" w:cs="Arial"/>
              </w:rPr>
            </w:pPr>
            <w:r w:rsidRPr="00890F13">
              <w:rPr>
                <w:rFonts w:ascii="Arial" w:hAnsi="Arial" w:cs="Arial"/>
              </w:rPr>
              <w:t>Faculty Update</w:t>
            </w:r>
          </w:p>
          <w:p w:rsidR="00DC6CC7" w:rsidRDefault="00DC6CC7" w:rsidP="00200D75">
            <w:pPr>
              <w:rPr>
                <w:rFonts w:ascii="Arial" w:hAnsi="Arial" w:cs="Arial"/>
              </w:rPr>
            </w:pPr>
            <w:r w:rsidRPr="00890F13">
              <w:rPr>
                <w:rFonts w:ascii="Arial" w:hAnsi="Arial" w:cs="Arial"/>
              </w:rPr>
              <w:t>Presenter</w:t>
            </w:r>
            <w:r w:rsidR="00890F13" w:rsidRPr="00890F13">
              <w:rPr>
                <w:rFonts w:ascii="Arial" w:hAnsi="Arial" w:cs="Arial"/>
              </w:rPr>
              <w:t>: Adam Hall</w:t>
            </w:r>
          </w:p>
        </w:tc>
        <w:tc>
          <w:tcPr>
            <w:tcW w:w="10620" w:type="dxa"/>
            <w:tcBorders>
              <w:top w:val="single" w:sz="6" w:space="0" w:color="000000"/>
              <w:left w:val="single" w:sz="6" w:space="0" w:color="000000"/>
              <w:bottom w:val="single" w:sz="6" w:space="0" w:color="000000"/>
              <w:right w:val="single" w:sz="6" w:space="0" w:color="000000"/>
            </w:tcBorders>
          </w:tcPr>
          <w:p w:rsidR="00DC6CC7" w:rsidRDefault="007866F1" w:rsidP="00DC6CC7">
            <w:pPr>
              <w:numPr>
                <w:ilvl w:val="0"/>
                <w:numId w:val="1"/>
              </w:numPr>
              <w:autoSpaceDE w:val="0"/>
              <w:autoSpaceDN w:val="0"/>
              <w:adjustRightInd w:val="0"/>
              <w:rPr>
                <w:rFonts w:ascii="Arial" w:hAnsi="Arial" w:cs="Arial"/>
                <w:i/>
                <w:iCs/>
              </w:rPr>
            </w:pPr>
            <w:r>
              <w:rPr>
                <w:rFonts w:ascii="Arial" w:hAnsi="Arial" w:cs="Arial"/>
                <w:i/>
                <w:iCs/>
              </w:rPr>
              <w:t>Nothing to report</w:t>
            </w: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hideMark/>
          </w:tcPr>
          <w:p w:rsidR="00DC6CC7" w:rsidRPr="00890F13" w:rsidRDefault="00DC6CC7" w:rsidP="00200D75">
            <w:pPr>
              <w:rPr>
                <w:rFonts w:ascii="Arial" w:hAnsi="Arial" w:cs="Arial"/>
              </w:rPr>
            </w:pPr>
            <w:r w:rsidRPr="00890F13">
              <w:rPr>
                <w:rFonts w:ascii="Arial" w:hAnsi="Arial" w:cs="Arial"/>
              </w:rPr>
              <w:t>Classified Update</w:t>
            </w:r>
          </w:p>
          <w:p w:rsidR="00DC6CC7" w:rsidRPr="00890F13" w:rsidRDefault="00DC6CC7" w:rsidP="00200D75">
            <w:pPr>
              <w:rPr>
                <w:rFonts w:ascii="Arial" w:hAnsi="Arial" w:cs="Arial"/>
              </w:rPr>
            </w:pPr>
            <w:r w:rsidRPr="00890F13">
              <w:rPr>
                <w:rFonts w:ascii="Arial" w:hAnsi="Arial" w:cs="Arial"/>
              </w:rPr>
              <w:t>Presenter:</w:t>
            </w:r>
            <w:r w:rsidR="00890F13" w:rsidRPr="00890F13">
              <w:rPr>
                <w:rFonts w:ascii="Arial" w:hAnsi="Arial" w:cs="Arial"/>
              </w:rPr>
              <w:t xml:space="preserve"> Lizz Norrander</w:t>
            </w:r>
          </w:p>
        </w:tc>
        <w:tc>
          <w:tcPr>
            <w:tcW w:w="10620" w:type="dxa"/>
            <w:tcBorders>
              <w:top w:val="single" w:sz="6" w:space="0" w:color="000000"/>
              <w:left w:val="single" w:sz="6" w:space="0" w:color="000000"/>
              <w:bottom w:val="single" w:sz="6" w:space="0" w:color="000000"/>
              <w:right w:val="single" w:sz="6" w:space="0" w:color="000000"/>
            </w:tcBorders>
          </w:tcPr>
          <w:p w:rsidR="00DC6CC7" w:rsidRDefault="007866F1" w:rsidP="00DC6CC7">
            <w:pPr>
              <w:numPr>
                <w:ilvl w:val="0"/>
                <w:numId w:val="1"/>
              </w:numPr>
              <w:autoSpaceDE w:val="0"/>
              <w:autoSpaceDN w:val="0"/>
              <w:adjustRightInd w:val="0"/>
              <w:rPr>
                <w:rFonts w:ascii="Arial" w:hAnsi="Arial" w:cs="Arial"/>
                <w:i/>
                <w:iCs/>
              </w:rPr>
            </w:pPr>
            <w:r>
              <w:rPr>
                <w:rFonts w:ascii="Arial" w:hAnsi="Arial" w:cs="Arial"/>
                <w:i/>
                <w:iCs/>
              </w:rPr>
              <w:t>Ms. Norrander announced planning for the association election process.</w:t>
            </w: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hideMark/>
          </w:tcPr>
          <w:p w:rsidR="00DC6CC7" w:rsidRPr="00890F13" w:rsidRDefault="00DC6CC7" w:rsidP="00200D75">
            <w:pPr>
              <w:rPr>
                <w:rFonts w:ascii="Arial" w:hAnsi="Arial" w:cs="Arial"/>
              </w:rPr>
            </w:pPr>
            <w:r w:rsidRPr="00890F13">
              <w:rPr>
                <w:rFonts w:ascii="Arial" w:hAnsi="Arial" w:cs="Arial"/>
              </w:rPr>
              <w:t>ASG Update</w:t>
            </w:r>
          </w:p>
          <w:p w:rsidR="00DC6CC7" w:rsidRDefault="00DC6CC7" w:rsidP="00200D75">
            <w:pPr>
              <w:rPr>
                <w:rFonts w:ascii="Arial" w:hAnsi="Arial" w:cs="Arial"/>
                <w:i/>
                <w:iCs/>
              </w:rPr>
            </w:pPr>
            <w:r w:rsidRPr="00890F13">
              <w:rPr>
                <w:rFonts w:ascii="Arial" w:hAnsi="Arial" w:cs="Arial"/>
              </w:rPr>
              <w:t xml:space="preserve">Presenter: </w:t>
            </w:r>
            <w:r w:rsidR="00890F13" w:rsidRPr="00890F13">
              <w:rPr>
                <w:rFonts w:ascii="Arial" w:hAnsi="Arial" w:cs="Arial"/>
              </w:rPr>
              <w:t>Elizabeth Breton</w:t>
            </w:r>
          </w:p>
        </w:tc>
        <w:tc>
          <w:tcPr>
            <w:tcW w:w="10620" w:type="dxa"/>
            <w:tcBorders>
              <w:top w:val="single" w:sz="6" w:space="0" w:color="000000"/>
              <w:left w:val="single" w:sz="6" w:space="0" w:color="000000"/>
              <w:bottom w:val="single" w:sz="6" w:space="0" w:color="000000"/>
              <w:right w:val="single" w:sz="6" w:space="0" w:color="000000"/>
            </w:tcBorders>
          </w:tcPr>
          <w:p w:rsidR="00DC6CC7" w:rsidRDefault="007866F1" w:rsidP="00DC6CC7">
            <w:pPr>
              <w:numPr>
                <w:ilvl w:val="0"/>
                <w:numId w:val="1"/>
              </w:numPr>
              <w:autoSpaceDE w:val="0"/>
              <w:autoSpaceDN w:val="0"/>
              <w:adjustRightInd w:val="0"/>
              <w:rPr>
                <w:rFonts w:ascii="Arial" w:hAnsi="Arial" w:cs="Arial"/>
                <w:i/>
                <w:iCs/>
              </w:rPr>
            </w:pPr>
            <w:r>
              <w:rPr>
                <w:rFonts w:ascii="Arial" w:hAnsi="Arial" w:cs="Arial"/>
                <w:i/>
                <w:iCs/>
              </w:rPr>
              <w:t>Elizabeth Breton stated there are no events on the calendar but ASG is working on a voter’s registration initiative.</w:t>
            </w:r>
          </w:p>
        </w:tc>
      </w:tr>
      <w:tr w:rsidR="00DC6CC7" w:rsidTr="00200D75">
        <w:trPr>
          <w:trHeight w:val="773"/>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DC6CC7" w:rsidRDefault="00DC6CC7" w:rsidP="00200D75">
            <w:pPr>
              <w:rPr>
                <w:rFonts w:ascii="Arial" w:hAnsi="Arial" w:cs="Arial"/>
                <w:sz w:val="20"/>
                <w:szCs w:val="20"/>
              </w:rPr>
            </w:pPr>
            <w:r>
              <w:rPr>
                <w:rFonts w:ascii="Arial" w:hAnsi="Arial" w:cs="Arial"/>
                <w:b/>
                <w:sz w:val="20"/>
                <w:szCs w:val="20"/>
              </w:rPr>
              <w:t>UPCOMING MEETING DATES FOR 2010/11 ACADEMIC YEAR</w:t>
            </w:r>
            <w:r>
              <w:rPr>
                <w:rFonts w:ascii="Arial" w:hAnsi="Arial" w:cs="Arial"/>
                <w:sz w:val="20"/>
                <w:szCs w:val="20"/>
              </w:rPr>
              <w:t>:</w:t>
            </w:r>
          </w:p>
          <w:p w:rsidR="00DC6CC7" w:rsidRDefault="00351154" w:rsidP="00200D75">
            <w:pPr>
              <w:rPr>
                <w:rFonts w:ascii="Arial" w:hAnsi="Arial" w:cs="Arial"/>
                <w:sz w:val="20"/>
                <w:szCs w:val="20"/>
                <w:highlight w:val="yellow"/>
              </w:rPr>
            </w:pPr>
            <w:r>
              <w:rPr>
                <w:rFonts w:ascii="Arial" w:hAnsi="Arial" w:cs="Arial"/>
                <w:sz w:val="20"/>
                <w:szCs w:val="20"/>
              </w:rPr>
              <w:t xml:space="preserve">4/6 4/20, 5/4, 5/18, </w:t>
            </w:r>
            <w:r w:rsidR="00DC6CC7">
              <w:rPr>
                <w:rFonts w:ascii="Arial" w:hAnsi="Arial" w:cs="Arial"/>
                <w:sz w:val="20"/>
                <w:szCs w:val="20"/>
              </w:rPr>
              <w:t>6/1</w:t>
            </w:r>
          </w:p>
        </w:tc>
      </w:tr>
      <w:tr w:rsidR="00DC6CC7" w:rsidTr="00200D75">
        <w:trPr>
          <w:trHeight w:val="539"/>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DC6CC7" w:rsidRDefault="00DC6CC7" w:rsidP="00200D75">
            <w:pPr>
              <w:rPr>
                <w:rFonts w:ascii="Arial" w:hAnsi="Arial" w:cs="Arial"/>
                <w:sz w:val="20"/>
                <w:szCs w:val="20"/>
              </w:rPr>
            </w:pPr>
            <w:r>
              <w:rPr>
                <w:rFonts w:ascii="Arial" w:hAnsi="Arial" w:cs="Arial"/>
                <w:b/>
                <w:sz w:val="20"/>
                <w:szCs w:val="20"/>
              </w:rPr>
              <w:t xml:space="preserve">FIND COLLEGE COUNCIL MINUTES at </w:t>
            </w:r>
            <w:r>
              <w:rPr>
                <w:rFonts w:ascii="Arial" w:hAnsi="Arial" w:cs="Arial"/>
                <w:sz w:val="20"/>
                <w:szCs w:val="20"/>
              </w:rPr>
              <w:t>F:\1MINUTES\College Council\11-12</w:t>
            </w:r>
          </w:p>
        </w:tc>
      </w:tr>
      <w:tr w:rsidR="00DC6CC7" w:rsidTr="00200D75">
        <w:trPr>
          <w:trHeight w:val="1358"/>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DC6CC7" w:rsidRPr="00890F13" w:rsidRDefault="00DC6CC7" w:rsidP="000B774B">
            <w:pPr>
              <w:rPr>
                <w:rFonts w:ascii="Arial" w:hAnsi="Arial" w:cs="Arial"/>
                <w:sz w:val="20"/>
                <w:szCs w:val="20"/>
              </w:rPr>
            </w:pPr>
            <w:r>
              <w:rPr>
                <w:rFonts w:ascii="Arial" w:hAnsi="Arial" w:cs="Arial"/>
                <w:b/>
                <w:sz w:val="20"/>
                <w:szCs w:val="20"/>
              </w:rPr>
              <w:t xml:space="preserve">PRESENT: </w:t>
            </w:r>
            <w:r>
              <w:rPr>
                <w:rFonts w:ascii="Arial" w:hAnsi="Arial" w:cs="Arial"/>
                <w:sz w:val="20"/>
                <w:szCs w:val="20"/>
              </w:rPr>
              <w:t>Bob Cochran, Mickey Yeager</w:t>
            </w:r>
            <w:r w:rsidR="000B774B">
              <w:rPr>
                <w:rFonts w:ascii="Arial" w:hAnsi="Arial" w:cs="Arial"/>
                <w:sz w:val="20"/>
                <w:szCs w:val="20"/>
              </w:rPr>
              <w:t xml:space="preserve">, </w:t>
            </w:r>
            <w:r w:rsidR="00890F13">
              <w:rPr>
                <w:rFonts w:ascii="Arial" w:hAnsi="Arial" w:cs="Arial"/>
                <w:sz w:val="20"/>
                <w:szCs w:val="20"/>
              </w:rPr>
              <w:t>Ada</w:t>
            </w:r>
            <w:r w:rsidR="000B774B">
              <w:rPr>
                <w:rFonts w:ascii="Arial" w:hAnsi="Arial" w:cs="Arial"/>
                <w:sz w:val="20"/>
                <w:szCs w:val="20"/>
              </w:rPr>
              <w:t xml:space="preserve">m Hall, Elizabeth Lundy, Diana </w:t>
            </w:r>
            <w:proofErr w:type="spellStart"/>
            <w:r w:rsidR="000B774B">
              <w:rPr>
                <w:rFonts w:ascii="Arial" w:hAnsi="Arial" w:cs="Arial"/>
                <w:sz w:val="20"/>
                <w:szCs w:val="20"/>
              </w:rPr>
              <w:t>M</w:t>
            </w:r>
            <w:r w:rsidR="00890F13">
              <w:rPr>
                <w:rFonts w:ascii="Arial" w:hAnsi="Arial" w:cs="Arial"/>
                <w:sz w:val="20"/>
                <w:szCs w:val="20"/>
              </w:rPr>
              <w:t>ureson</w:t>
            </w:r>
            <w:proofErr w:type="spellEnd"/>
            <w:r w:rsidR="00890F13">
              <w:rPr>
                <w:rFonts w:ascii="Arial" w:hAnsi="Arial" w:cs="Arial"/>
                <w:sz w:val="20"/>
                <w:szCs w:val="20"/>
              </w:rPr>
              <w:t>,</w:t>
            </w:r>
            <w:r w:rsidR="000B774B">
              <w:rPr>
                <w:rFonts w:ascii="Arial" w:hAnsi="Arial" w:cs="Arial"/>
                <w:sz w:val="20"/>
                <w:szCs w:val="20"/>
              </w:rPr>
              <w:t xml:space="preserve"> </w:t>
            </w:r>
            <w:r w:rsidR="00890F13">
              <w:rPr>
                <w:rFonts w:ascii="Arial" w:hAnsi="Arial" w:cs="Arial"/>
                <w:sz w:val="20"/>
                <w:szCs w:val="20"/>
              </w:rPr>
              <w:t>Karen Diaz, Elizabeth Breton, Judith Peabody, Gordon Hoffman, Amanda Williamson, Jeff McAlpine, Steffen Moller, Phillip King, Tara Sprehe, Brenda Marks, Patricia Scott, Mary Collins, Cheryl Tallman, Steve Beining, Elizabeth Howley, Sarah Hoover, Bill Briare, Tamara Barry-Peebles, Lizz Norrander, Cathy Hanson, Terry Mackey, Marsha Edwards</w:t>
            </w:r>
          </w:p>
        </w:tc>
      </w:tr>
      <w:tr w:rsidR="00DC6CC7" w:rsidTr="00200D75">
        <w:trPr>
          <w:trHeight w:val="1034"/>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DC6CC7" w:rsidRDefault="00DC6CC7" w:rsidP="00200D75">
            <w:pPr>
              <w:rPr>
                <w:rFonts w:ascii="Arial" w:hAnsi="Arial" w:cs="Arial"/>
                <w:sz w:val="20"/>
                <w:szCs w:val="20"/>
              </w:rPr>
            </w:pPr>
            <w:r>
              <w:rPr>
                <w:rFonts w:ascii="Arial" w:hAnsi="Arial" w:cs="Arial"/>
                <w:b/>
                <w:sz w:val="20"/>
                <w:szCs w:val="20"/>
              </w:rPr>
              <w:t>COLLEGE COUNCIL MEMBERS:</w:t>
            </w:r>
            <w:r>
              <w:rPr>
                <w:rFonts w:ascii="Arial" w:hAnsi="Arial" w:cs="Arial"/>
                <w:sz w:val="20"/>
                <w:szCs w:val="20"/>
              </w:rPr>
              <w:t xml:space="preserve">  Bob Cochran (chair), Mickey Yeager</w:t>
            </w:r>
            <w:r w:rsidR="000B774B">
              <w:rPr>
                <w:rFonts w:ascii="Arial" w:hAnsi="Arial" w:cs="Arial"/>
                <w:sz w:val="20"/>
                <w:szCs w:val="20"/>
              </w:rPr>
              <w:t xml:space="preserve"> (recorder)</w:t>
            </w:r>
            <w:r>
              <w:rPr>
                <w:rFonts w:ascii="Arial" w:hAnsi="Arial" w:cs="Arial"/>
                <w:sz w:val="20"/>
                <w:szCs w:val="20"/>
              </w:rPr>
              <w:t>, Steve Beining, Cheryl Tallman, Andy Vasquez, Shelly Tracy, Sarah Hoover, Melissa Jones, Dave Arter, Kim Carey, Mary Collins, Shelley Shaw, Keoni McHone, Jeff McAlpine, Adam Hall, Pat Wiggins, Miguel Cardenas, Paula Hamm, Sue Caldera, Tiffanie Clifford, Tamera Barry, Vicki Smith    *all association presidents     *all deans</w:t>
            </w:r>
          </w:p>
        </w:tc>
      </w:tr>
    </w:tbl>
    <w:p w:rsidR="007774E6" w:rsidRDefault="007774E6"/>
    <w:sectPr w:rsidR="007774E6" w:rsidSect="000B774B">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3FDE"/>
    <w:multiLevelType w:val="hybridMultilevel"/>
    <w:tmpl w:val="923ED408"/>
    <w:lvl w:ilvl="0" w:tplc="04090001">
      <w:start w:val="1"/>
      <w:numFmt w:val="bullet"/>
      <w:lvlText w:val=""/>
      <w:lvlJc w:val="left"/>
      <w:pPr>
        <w:tabs>
          <w:tab w:val="num" w:pos="360"/>
        </w:tabs>
        <w:ind w:left="360" w:hanging="360"/>
      </w:pPr>
      <w:rPr>
        <w:rFonts w:ascii="Symbol" w:hAnsi="Symbol" w:hint="default"/>
      </w:rPr>
    </w:lvl>
    <w:lvl w:ilvl="1" w:tplc="930A9568">
      <w:numFmt w:val="bullet"/>
      <w:lvlText w:val=""/>
      <w:lvlJc w:val="left"/>
      <w:pPr>
        <w:tabs>
          <w:tab w:val="num" w:pos="1080"/>
        </w:tabs>
        <w:ind w:left="1080" w:hanging="360"/>
      </w:pPr>
      <w:rPr>
        <w:rFonts w:ascii="Wingdings" w:eastAsia="Times New Roman" w:hAnsi="Wingdings" w:cs="Tahoma" w:hint="default"/>
      </w:rPr>
    </w:lvl>
    <w:lvl w:ilvl="2" w:tplc="04090005">
      <w:start w:val="1"/>
      <w:numFmt w:val="bullet"/>
      <w:lvlText w:val=""/>
      <w:lvlJc w:val="left"/>
      <w:pPr>
        <w:tabs>
          <w:tab w:val="num" w:pos="1800"/>
        </w:tabs>
        <w:ind w:left="1800" w:hanging="360"/>
      </w:pPr>
      <w:rPr>
        <w:rFonts w:ascii="Wingdings" w:hAnsi="Wingdings" w:hint="default"/>
      </w:rPr>
    </w:lvl>
    <w:lvl w:ilvl="3" w:tplc="72F4547E">
      <w:start w:val="29"/>
      <w:numFmt w:val="bullet"/>
      <w:lvlText w:val="-"/>
      <w:lvlJc w:val="left"/>
      <w:pPr>
        <w:tabs>
          <w:tab w:val="num" w:pos="2520"/>
        </w:tabs>
        <w:ind w:left="2520" w:hanging="360"/>
      </w:pPr>
      <w:rPr>
        <w:rFonts w:ascii="Arial" w:eastAsia="Times New Roman" w:hAnsi="Aria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C6CC7"/>
    <w:rsid w:val="000B774B"/>
    <w:rsid w:val="001C5172"/>
    <w:rsid w:val="00351154"/>
    <w:rsid w:val="00471D4C"/>
    <w:rsid w:val="00640A95"/>
    <w:rsid w:val="006D1526"/>
    <w:rsid w:val="00720256"/>
    <w:rsid w:val="00737230"/>
    <w:rsid w:val="007774E6"/>
    <w:rsid w:val="007866F1"/>
    <w:rsid w:val="00890F13"/>
    <w:rsid w:val="008B2F3A"/>
    <w:rsid w:val="009133D9"/>
    <w:rsid w:val="00947C4F"/>
    <w:rsid w:val="0099519A"/>
    <w:rsid w:val="009B387C"/>
    <w:rsid w:val="00A179D7"/>
    <w:rsid w:val="00AA3B6A"/>
    <w:rsid w:val="00AB2BD8"/>
    <w:rsid w:val="00B40857"/>
    <w:rsid w:val="00DC6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C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87C"/>
    <w:rPr>
      <w:color w:val="0000FF" w:themeColor="hyperlink"/>
      <w:u w:val="single"/>
    </w:rPr>
  </w:style>
  <w:style w:type="paragraph" w:styleId="PlainText">
    <w:name w:val="Plain Text"/>
    <w:basedOn w:val="Normal"/>
    <w:link w:val="PlainTextChar"/>
    <w:uiPriority w:val="99"/>
    <w:semiHidden/>
    <w:unhideWhenUsed/>
    <w:rsid w:val="007866F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866F1"/>
    <w:rPr>
      <w:rFonts w:ascii="Consolas" w:hAnsi="Consolas"/>
      <w:sz w:val="21"/>
      <w:szCs w:val="21"/>
    </w:rPr>
  </w:style>
  <w:style w:type="paragraph" w:styleId="ListParagraph">
    <w:name w:val="List Paragraph"/>
    <w:basedOn w:val="Normal"/>
    <w:uiPriority w:val="34"/>
    <w:qFormat/>
    <w:rsid w:val="007866F1"/>
    <w:pPr>
      <w:ind w:left="720"/>
      <w:contextualSpacing/>
    </w:pPr>
  </w:style>
</w:styles>
</file>

<file path=word/webSettings.xml><?xml version="1.0" encoding="utf-8"?>
<w:webSettings xmlns:r="http://schemas.openxmlformats.org/officeDocument/2006/relationships" xmlns:w="http://schemas.openxmlformats.org/wordprocessingml/2006/main">
  <w:divs>
    <w:div w:id="4788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rriordash.com/register2012_oregon.php%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l@clackamas.edu" TargetMode="External"/><Relationship Id="rId5" Type="http://schemas.openxmlformats.org/officeDocument/2006/relationships/hyperlink" Target="mailto:elizabethl@clackama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cp:lastPrinted>2012-04-04T15:16:00Z</cp:lastPrinted>
  <dcterms:created xsi:type="dcterms:W3CDTF">2012-03-29T23:17:00Z</dcterms:created>
  <dcterms:modified xsi:type="dcterms:W3CDTF">2012-04-05T15:03:00Z</dcterms:modified>
</cp:coreProperties>
</file>